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2F2" w:rsidRDefault="003642F2" w:rsidP="003642F2">
      <w:pPr>
        <w:pStyle w:val="Default"/>
      </w:pPr>
    </w:p>
    <w:p w:rsidR="003642F2" w:rsidRDefault="003642F2" w:rsidP="003642F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Kollegiale Hospitation </w:t>
      </w:r>
    </w:p>
    <w:p w:rsidR="003642F2" w:rsidRDefault="003642F2" w:rsidP="003642F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Möglicher Leitfaden für das VORGESPRÄCH </w:t>
      </w:r>
      <w:r>
        <w:rPr>
          <w:b/>
          <w:bCs/>
          <w:sz w:val="28"/>
          <w:szCs w:val="28"/>
        </w:rPr>
        <w:br/>
      </w:r>
    </w:p>
    <w:p w:rsidR="003642F2" w:rsidRDefault="003642F2" w:rsidP="003642F2">
      <w:pPr>
        <w:pStyle w:val="Default"/>
        <w:spacing w:after="248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 w:rsidR="001430D7">
        <w:rPr>
          <w:rFonts w:ascii="Wingdings" w:hAnsi="Wingdings" w:cs="Wingdings"/>
          <w:sz w:val="22"/>
          <w:szCs w:val="22"/>
        </w:rPr>
        <w:t></w:t>
      </w:r>
      <w:bookmarkStart w:id="0" w:name="_GoBack"/>
      <w:bookmarkEnd w:id="0"/>
      <w:r>
        <w:rPr>
          <w:b/>
          <w:bCs/>
          <w:sz w:val="22"/>
          <w:szCs w:val="22"/>
        </w:rPr>
        <w:t xml:space="preserve">Im Vorfeld für günstige Rahmenbedingungen sorgen (störungsfreier Raum, Material für Visualisierungen,…) </w:t>
      </w:r>
    </w:p>
    <w:p w:rsidR="003642F2" w:rsidRDefault="003642F2" w:rsidP="003642F2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>Der/die Unterrichtsakteur/in der zuletzt durchgeführten Kollegialen Hospitation hat die Gelegenheit, seine/ihre zwischenzeitlich gemachten Handlungserfahrungen darzustellen</w:t>
      </w:r>
      <w:r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</w:p>
    <w:p w:rsidR="003642F2" w:rsidRDefault="003642F2" w:rsidP="003642F2">
      <w:pPr>
        <w:pStyle w:val="Default"/>
        <w:rPr>
          <w:sz w:val="22"/>
          <w:szCs w:val="22"/>
        </w:rPr>
      </w:pPr>
    </w:p>
    <w:p w:rsidR="003642F2" w:rsidRDefault="003642F2" w:rsidP="003642F2">
      <w:pPr>
        <w:pStyle w:val="Default"/>
        <w:spacing w:after="262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b/>
          <w:bCs/>
          <w:sz w:val="22"/>
          <w:szCs w:val="22"/>
        </w:rPr>
        <w:t xml:space="preserve">Festlegung des Zeitrahmens für die Durchführung des Gesprächs </w:t>
      </w:r>
      <w:r>
        <w:rPr>
          <w:b/>
          <w:bCs/>
          <w:sz w:val="22"/>
          <w:szCs w:val="22"/>
        </w:rPr>
        <w:t>und</w:t>
      </w:r>
      <w:r>
        <w:rPr>
          <w:b/>
          <w:bCs/>
          <w:sz w:val="22"/>
          <w:szCs w:val="22"/>
        </w:rPr>
        <w:t xml:space="preserve"> Versicherung der absoluten Vertraulichkeit </w:t>
      </w:r>
    </w:p>
    <w:p w:rsidR="003642F2" w:rsidRDefault="003642F2" w:rsidP="003642F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b/>
          <w:bCs/>
          <w:sz w:val="23"/>
          <w:szCs w:val="23"/>
        </w:rPr>
        <w:t xml:space="preserve">Anliegen der/des Unterrichtenden ermitteln </w:t>
      </w:r>
      <w:r>
        <w:rPr>
          <w:i/>
          <w:iCs/>
          <w:sz w:val="22"/>
          <w:szCs w:val="22"/>
        </w:rPr>
        <w:t xml:space="preserve">Mögliche Impulsfragen </w:t>
      </w:r>
    </w:p>
    <w:p w:rsidR="003642F2" w:rsidRDefault="003642F2" w:rsidP="003642F2">
      <w:pPr>
        <w:pStyle w:val="Default"/>
        <w:spacing w:after="1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Was beschäftigt dich auch über die konkrete Unterrichtszeit hinaus? </w:t>
      </w:r>
    </w:p>
    <w:p w:rsidR="003642F2" w:rsidRDefault="003642F2" w:rsidP="003642F2">
      <w:pPr>
        <w:pStyle w:val="Default"/>
        <w:spacing w:after="1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Wie heißt die Herausforderung / das Problem? </w:t>
      </w:r>
    </w:p>
    <w:p w:rsidR="003642F2" w:rsidRDefault="003642F2" w:rsidP="003642F2">
      <w:pPr>
        <w:pStyle w:val="Default"/>
        <w:spacing w:after="1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Was macht dich unzufrieden? Was stört dich? </w:t>
      </w:r>
    </w:p>
    <w:p w:rsidR="003642F2" w:rsidRDefault="003642F2" w:rsidP="003642F2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Was möchtest du besser machen? </w:t>
      </w:r>
    </w:p>
    <w:p w:rsidR="003642F2" w:rsidRDefault="003642F2" w:rsidP="003642F2">
      <w:pPr>
        <w:pStyle w:val="Default"/>
        <w:rPr>
          <w:sz w:val="22"/>
          <w:szCs w:val="22"/>
        </w:rPr>
      </w:pPr>
    </w:p>
    <w:p w:rsidR="003642F2" w:rsidRDefault="003642F2" w:rsidP="003642F2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Hierbei ist es bedeutend, über diese Fähigkeiten zu verfügen: </w:t>
      </w:r>
    </w:p>
    <w:p w:rsidR="003642F2" w:rsidRDefault="003642F2" w:rsidP="003642F2">
      <w:pPr>
        <w:pStyle w:val="Default"/>
        <w:spacing w:after="1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i/>
          <w:iCs/>
          <w:sz w:val="22"/>
          <w:szCs w:val="22"/>
        </w:rPr>
        <w:t xml:space="preserve">aktiv zuzuhören </w:t>
      </w:r>
    </w:p>
    <w:p w:rsidR="003642F2" w:rsidRDefault="003642F2" w:rsidP="003642F2">
      <w:pPr>
        <w:pStyle w:val="Default"/>
        <w:spacing w:after="1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i/>
          <w:iCs/>
          <w:sz w:val="22"/>
          <w:szCs w:val="22"/>
        </w:rPr>
        <w:t xml:space="preserve">nachzufragen </w:t>
      </w:r>
    </w:p>
    <w:p w:rsidR="003642F2" w:rsidRDefault="003642F2" w:rsidP="003642F2">
      <w:pPr>
        <w:pStyle w:val="Default"/>
        <w:spacing w:after="1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i/>
          <w:iCs/>
          <w:sz w:val="22"/>
          <w:szCs w:val="22"/>
        </w:rPr>
        <w:t xml:space="preserve">zusammenzufassen </w:t>
      </w:r>
    </w:p>
    <w:p w:rsidR="003642F2" w:rsidRDefault="003642F2" w:rsidP="003642F2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i/>
          <w:iCs/>
          <w:sz w:val="22"/>
          <w:szCs w:val="22"/>
        </w:rPr>
        <w:t xml:space="preserve">empathisch </w:t>
      </w:r>
      <w:r>
        <w:rPr>
          <w:i/>
          <w:iCs/>
          <w:sz w:val="22"/>
          <w:szCs w:val="22"/>
        </w:rPr>
        <w:t xml:space="preserve">mitzugehen </w:t>
      </w:r>
    </w:p>
    <w:p w:rsidR="003642F2" w:rsidRDefault="003642F2" w:rsidP="003642F2">
      <w:pPr>
        <w:pStyle w:val="Default"/>
        <w:rPr>
          <w:sz w:val="22"/>
          <w:szCs w:val="22"/>
        </w:rPr>
      </w:pPr>
    </w:p>
    <w:p w:rsidR="003642F2" w:rsidRDefault="003642F2" w:rsidP="003642F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b/>
          <w:bCs/>
          <w:sz w:val="23"/>
          <w:szCs w:val="23"/>
        </w:rPr>
        <w:t xml:space="preserve">Anliegen formulieren </w:t>
      </w:r>
      <w:r>
        <w:rPr>
          <w:i/>
          <w:iCs/>
          <w:sz w:val="22"/>
          <w:szCs w:val="22"/>
        </w:rPr>
        <w:t xml:space="preserve">Ein Thema, das mich beschäftigt, wird zu einem Anliegen, wenn es mich persönlich berührt und wenn ich es mit einer Fragestellung verbinde. </w:t>
      </w:r>
    </w:p>
    <w:p w:rsidR="003642F2" w:rsidRDefault="003642F2" w:rsidP="003642F2">
      <w:pPr>
        <w:pStyle w:val="Default"/>
        <w:rPr>
          <w:sz w:val="22"/>
          <w:szCs w:val="22"/>
        </w:rPr>
      </w:pPr>
    </w:p>
    <w:p w:rsidR="003642F2" w:rsidRDefault="003642F2" w:rsidP="003642F2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Kriterien für ein gut formuliertes Anliegen: </w:t>
      </w:r>
    </w:p>
    <w:p w:rsidR="003642F2" w:rsidRDefault="003642F2" w:rsidP="003642F2">
      <w:pPr>
        <w:pStyle w:val="Default"/>
        <w:spacing w:after="1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i/>
          <w:iCs/>
          <w:sz w:val="22"/>
          <w:szCs w:val="22"/>
        </w:rPr>
        <w:t xml:space="preserve">es ist eine offene Frage enthalten </w:t>
      </w:r>
    </w:p>
    <w:p w:rsidR="003642F2" w:rsidRDefault="003642F2" w:rsidP="003642F2">
      <w:pPr>
        <w:pStyle w:val="Default"/>
        <w:spacing w:after="1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i/>
          <w:iCs/>
          <w:sz w:val="22"/>
          <w:szCs w:val="22"/>
        </w:rPr>
        <w:t xml:space="preserve">das Wort „ich“ kommt vor </w:t>
      </w:r>
    </w:p>
    <w:p w:rsidR="003642F2" w:rsidRDefault="003642F2" w:rsidP="003642F2">
      <w:pPr>
        <w:pStyle w:val="Default"/>
        <w:spacing w:after="1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i/>
          <w:iCs/>
          <w:sz w:val="22"/>
          <w:szCs w:val="22"/>
        </w:rPr>
        <w:t xml:space="preserve">das Anliegen ist positiv und eindeutig formuliert </w:t>
      </w:r>
      <w:r>
        <w:rPr>
          <w:sz w:val="22"/>
          <w:szCs w:val="22"/>
        </w:rPr>
        <w:t xml:space="preserve">Formulierungsbeispiel: </w:t>
      </w:r>
      <w:r>
        <w:rPr>
          <w:i/>
          <w:iCs/>
          <w:sz w:val="22"/>
          <w:szCs w:val="22"/>
        </w:rPr>
        <w:t>… Was kann ich tun, da</w:t>
      </w:r>
      <w:r>
        <w:rPr>
          <w:i/>
          <w:iCs/>
          <w:sz w:val="22"/>
          <w:szCs w:val="22"/>
        </w:rPr>
        <w:t>mit</w:t>
      </w:r>
      <w:r>
        <w:rPr>
          <w:i/>
          <w:iCs/>
          <w:sz w:val="22"/>
          <w:szCs w:val="22"/>
        </w:rPr>
        <w:t xml:space="preserve">… </w:t>
      </w:r>
      <w:r>
        <w:rPr>
          <w:i/>
          <w:iCs/>
          <w:sz w:val="22"/>
          <w:szCs w:val="22"/>
        </w:rPr>
        <w:br/>
      </w:r>
    </w:p>
    <w:p w:rsidR="003642F2" w:rsidRDefault="003642F2" w:rsidP="003642F2">
      <w:pPr>
        <w:pStyle w:val="Default"/>
        <w:spacing w:after="13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>
        <w:rPr>
          <w:b/>
          <w:bCs/>
          <w:sz w:val="23"/>
          <w:szCs w:val="23"/>
        </w:rPr>
        <w:t xml:space="preserve">Blick auf bisherige Lösungsversuche </w:t>
      </w:r>
      <w:r>
        <w:rPr>
          <w:sz w:val="22"/>
          <w:szCs w:val="22"/>
        </w:rPr>
        <w:t xml:space="preserve">/ Zu welchen Ergebnissen haben diese geführt? </w:t>
      </w:r>
      <w:r>
        <w:rPr>
          <w:sz w:val="22"/>
          <w:szCs w:val="22"/>
        </w:rPr>
        <w:br/>
      </w:r>
    </w:p>
    <w:p w:rsidR="003642F2" w:rsidRDefault="003642F2" w:rsidP="003642F2">
      <w:pPr>
        <w:pStyle w:val="Default"/>
        <w:spacing w:after="13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5. </w:t>
      </w:r>
      <w:r>
        <w:rPr>
          <w:b/>
          <w:bCs/>
          <w:sz w:val="23"/>
          <w:szCs w:val="23"/>
        </w:rPr>
        <w:t xml:space="preserve">Gemeinsam mögliche Lösungsideen entwickeln </w:t>
      </w:r>
    </w:p>
    <w:p w:rsidR="004E69DE" w:rsidRDefault="004E69DE" w:rsidP="003642F2">
      <w:pPr>
        <w:pStyle w:val="Default"/>
        <w:spacing w:after="13"/>
        <w:rPr>
          <w:sz w:val="23"/>
          <w:szCs w:val="23"/>
        </w:rPr>
      </w:pPr>
    </w:p>
    <w:p w:rsidR="003642F2" w:rsidRDefault="003642F2" w:rsidP="003642F2">
      <w:pPr>
        <w:pStyle w:val="Default"/>
        <w:spacing w:after="13"/>
        <w:rPr>
          <w:b/>
          <w:bCs/>
          <w:sz w:val="23"/>
          <w:szCs w:val="23"/>
        </w:rPr>
      </w:pPr>
      <w:r>
        <w:rPr>
          <w:sz w:val="22"/>
          <w:szCs w:val="22"/>
        </w:rPr>
        <w:t xml:space="preserve">6. </w:t>
      </w:r>
      <w:r>
        <w:rPr>
          <w:b/>
          <w:bCs/>
          <w:sz w:val="23"/>
          <w:szCs w:val="23"/>
        </w:rPr>
        <w:t xml:space="preserve">Beobachtungsschwerpunkt(e) </w:t>
      </w:r>
      <w:r w:rsidR="004E69DE">
        <w:rPr>
          <w:b/>
          <w:bCs/>
          <w:sz w:val="23"/>
          <w:szCs w:val="23"/>
        </w:rPr>
        <w:t>und</w:t>
      </w:r>
      <w:r>
        <w:rPr>
          <w:b/>
          <w:bCs/>
          <w:sz w:val="23"/>
          <w:szCs w:val="23"/>
        </w:rPr>
        <w:t xml:space="preserve"> entsprechende Beobachtungskriterien </w:t>
      </w:r>
      <w:r w:rsidR="004E69DE">
        <w:rPr>
          <w:b/>
          <w:bCs/>
          <w:sz w:val="23"/>
          <w:szCs w:val="23"/>
        </w:rPr>
        <w:t>und</w:t>
      </w:r>
      <w:r>
        <w:rPr>
          <w:b/>
          <w:bCs/>
          <w:sz w:val="23"/>
          <w:szCs w:val="23"/>
        </w:rPr>
        <w:t xml:space="preserve"> Form der Beobachtung festlegen </w:t>
      </w:r>
    </w:p>
    <w:p w:rsidR="004E69DE" w:rsidRDefault="004E69DE" w:rsidP="003642F2">
      <w:pPr>
        <w:pStyle w:val="Default"/>
        <w:spacing w:after="13"/>
        <w:rPr>
          <w:sz w:val="23"/>
          <w:szCs w:val="23"/>
        </w:rPr>
      </w:pPr>
    </w:p>
    <w:p w:rsidR="003642F2" w:rsidRDefault="003642F2" w:rsidP="003642F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>
        <w:rPr>
          <w:b/>
          <w:bCs/>
          <w:sz w:val="23"/>
          <w:szCs w:val="23"/>
        </w:rPr>
        <w:t xml:space="preserve">Vereinbarungen treffen: </w:t>
      </w:r>
      <w:r>
        <w:rPr>
          <w:sz w:val="22"/>
          <w:szCs w:val="22"/>
        </w:rPr>
        <w:t xml:space="preserve">Ort / Zeit der Unterrichtsbeobachtung und des Reflexionsgesprächs </w:t>
      </w:r>
      <w:r>
        <w:rPr>
          <w:sz w:val="22"/>
          <w:szCs w:val="22"/>
        </w:rPr>
        <w:br/>
      </w:r>
    </w:p>
    <w:p w:rsidR="003642F2" w:rsidRDefault="003642F2" w:rsidP="003642F2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Leitfaden in Anlehnung an: </w:t>
      </w:r>
    </w:p>
    <w:p w:rsidR="002D668E" w:rsidRDefault="003642F2" w:rsidP="003642F2">
      <w:pPr>
        <w:rPr>
          <w:sz w:val="18"/>
          <w:szCs w:val="18"/>
        </w:rPr>
      </w:pPr>
      <w:r>
        <w:rPr>
          <w:sz w:val="18"/>
          <w:szCs w:val="18"/>
        </w:rPr>
        <w:t>H. Muster-</w:t>
      </w:r>
      <w:proofErr w:type="spellStart"/>
      <w:r>
        <w:rPr>
          <w:sz w:val="18"/>
          <w:szCs w:val="18"/>
        </w:rPr>
        <w:t>Wäbs</w:t>
      </w:r>
      <w:proofErr w:type="spellEnd"/>
      <w:r>
        <w:rPr>
          <w:sz w:val="18"/>
          <w:szCs w:val="18"/>
        </w:rPr>
        <w:t xml:space="preserve"> / E. Spethmann: KUR – Kollegiale Unterrichtsreflexion – Ein Manual für Kolleginnen und Kollegen, Landesinstitut für Lehrerbildung und Schulentwicklung, Hamburg</w:t>
      </w:r>
    </w:p>
    <w:p w:rsidR="001430D7" w:rsidRDefault="001430D7" w:rsidP="003642F2">
      <w:r>
        <w:t>Stand: 22.06.2023</w:t>
      </w:r>
    </w:p>
    <w:sectPr w:rsidR="001430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F2"/>
    <w:rsid w:val="001430D7"/>
    <w:rsid w:val="002D668E"/>
    <w:rsid w:val="003642F2"/>
    <w:rsid w:val="004E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7220F"/>
  <w15:chartTrackingRefBased/>
  <w15:docId w15:val="{E9CE4C70-DF95-4CF7-BA3E-4FE835FE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3642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Feustel</dc:creator>
  <cp:keywords/>
  <dc:description/>
  <cp:lastModifiedBy>Andrea Feustel</cp:lastModifiedBy>
  <cp:revision>3</cp:revision>
  <dcterms:created xsi:type="dcterms:W3CDTF">2023-06-22T09:45:00Z</dcterms:created>
  <dcterms:modified xsi:type="dcterms:W3CDTF">2023-06-22T09:58:00Z</dcterms:modified>
</cp:coreProperties>
</file>